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0C7522C" w:rsidR="009B6779" w:rsidRDefault="00000000">
      <w:pPr>
        <w:jc w:val="right"/>
      </w:pPr>
      <w:r>
        <w:t xml:space="preserve">令和　７年　1月　</w:t>
      </w:r>
      <w:r w:rsidR="00AE1E1C">
        <w:rPr>
          <w:rFonts w:hint="eastAsia"/>
        </w:rPr>
        <w:t>29</w:t>
      </w:r>
      <w:r>
        <w:t>日</w:t>
      </w:r>
    </w:p>
    <w:p w14:paraId="00000002" w14:textId="77777777" w:rsidR="009B6779" w:rsidRDefault="00000000">
      <w:pPr>
        <w:jc w:val="left"/>
      </w:pPr>
      <w:r>
        <w:t>一般社団法人　栃木県臨床検査技師会</w:t>
      </w:r>
    </w:p>
    <w:p w14:paraId="00000003" w14:textId="77777777" w:rsidR="009B6779" w:rsidRDefault="00000000">
      <w:pPr>
        <w:jc w:val="left"/>
      </w:pPr>
      <w:r>
        <w:t>会員各位</w:t>
      </w:r>
    </w:p>
    <w:p w14:paraId="00000004" w14:textId="77777777" w:rsidR="009B6779" w:rsidRDefault="00000000">
      <w:pPr>
        <w:jc w:val="right"/>
      </w:pPr>
      <w:r>
        <w:t>一般社団法人　栃木県臨床検査技師会</w:t>
      </w:r>
    </w:p>
    <w:p w14:paraId="00000005" w14:textId="77777777" w:rsidR="009B6779" w:rsidRDefault="00000000">
      <w:pPr>
        <w:jc w:val="right"/>
      </w:pPr>
      <w:r>
        <w:t>研修事業部長　池田　紀彦</w:t>
      </w:r>
    </w:p>
    <w:p w14:paraId="00000006" w14:textId="77777777" w:rsidR="009B6779" w:rsidRDefault="009B6779">
      <w:pPr>
        <w:jc w:val="center"/>
      </w:pPr>
    </w:p>
    <w:p w14:paraId="00000007" w14:textId="77777777" w:rsidR="009B6779" w:rsidRDefault="00000000">
      <w:pPr>
        <w:jc w:val="center"/>
      </w:pPr>
      <w:r>
        <w:t>令和７年度　栃木県臨床検査技師会</w:t>
      </w:r>
    </w:p>
    <w:p w14:paraId="00000008" w14:textId="77777777" w:rsidR="009B6779" w:rsidRDefault="00000000">
      <w:pPr>
        <w:jc w:val="center"/>
      </w:pPr>
      <w:r>
        <w:t>研修会開催案内</w:t>
      </w:r>
    </w:p>
    <w:p w14:paraId="00000009" w14:textId="77777777" w:rsidR="009B6779" w:rsidRDefault="009B6779"/>
    <w:p w14:paraId="0000000A" w14:textId="77777777" w:rsidR="009B6779" w:rsidRDefault="00000000">
      <w:r>
        <w:t>臨床化学免疫血清検査研究班研修会を下記の通り開催いたします。</w:t>
      </w:r>
    </w:p>
    <w:p w14:paraId="0000000B" w14:textId="77777777" w:rsidR="009B6779" w:rsidRDefault="009B6779"/>
    <w:p w14:paraId="0000000C" w14:textId="77777777" w:rsidR="009B677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記</w:t>
      </w:r>
    </w:p>
    <w:p w14:paraId="0000000D" w14:textId="77777777" w:rsidR="009B6779" w:rsidRDefault="009B6779"/>
    <w:p w14:paraId="0000000E" w14:textId="2FB7432C" w:rsidR="009B6779" w:rsidRDefault="00000000">
      <w:r>
        <w:t>開催日時：令和７年1月</w:t>
      </w:r>
      <w:r w:rsidR="00AE1E1C">
        <w:rPr>
          <w:rFonts w:hint="eastAsia"/>
        </w:rPr>
        <w:t>29</w:t>
      </w:r>
      <w:r>
        <w:t>日（</w:t>
      </w:r>
      <w:r w:rsidR="00AE1E1C">
        <w:rPr>
          <w:rFonts w:hint="eastAsia"/>
        </w:rPr>
        <w:t>木</w:t>
      </w:r>
      <w:r>
        <w:t xml:space="preserve">）　18：30　～　</w:t>
      </w:r>
      <w:r w:rsidR="00DF1034">
        <w:rPr>
          <w:rFonts w:hint="eastAsia"/>
        </w:rPr>
        <w:t>19</w:t>
      </w:r>
      <w:r>
        <w:t>：</w:t>
      </w:r>
      <w:r w:rsidR="00DF1034">
        <w:rPr>
          <w:rFonts w:hint="eastAsia"/>
        </w:rPr>
        <w:t>30</w:t>
      </w:r>
    </w:p>
    <w:p w14:paraId="0000000F" w14:textId="77777777" w:rsidR="009B6779" w:rsidRDefault="009B6779"/>
    <w:p w14:paraId="00000010" w14:textId="77777777" w:rsidR="009B6779" w:rsidRDefault="00000000">
      <w:r>
        <w:t>開催場所：Web開催</w:t>
      </w:r>
    </w:p>
    <w:p w14:paraId="00000011" w14:textId="77777777" w:rsidR="009B6779" w:rsidRDefault="009B6779"/>
    <w:p w14:paraId="00000012" w14:textId="77777777" w:rsidR="009B6779" w:rsidRDefault="00000000">
      <w:r>
        <w:t>テーマ：動脈硬化にまつわる検査のお話し</w:t>
      </w:r>
    </w:p>
    <w:p w14:paraId="00000013" w14:textId="77777777" w:rsidR="009B6779" w:rsidRDefault="009B6779"/>
    <w:p w14:paraId="00000014" w14:textId="77777777" w:rsidR="009B6779" w:rsidRDefault="00000000">
      <w:pPr>
        <w:ind w:left="942" w:hanging="942"/>
      </w:pPr>
      <w:r>
        <w:t>内　容：動脈硬化学会の動向とLp(a)について</w:t>
      </w:r>
    </w:p>
    <w:p w14:paraId="00000015" w14:textId="77777777" w:rsidR="009B6779" w:rsidRDefault="00000000">
      <w:pPr>
        <w:ind w:firstLine="1050"/>
      </w:pPr>
      <w:r>
        <w:t xml:space="preserve">   </w:t>
      </w:r>
    </w:p>
    <w:p w14:paraId="00000016" w14:textId="77777777" w:rsidR="009B6779" w:rsidRDefault="00000000">
      <w:r>
        <w:t>講　師：ニットーボーメディカル株式会社</w:t>
      </w:r>
    </w:p>
    <w:p w14:paraId="00000017" w14:textId="77777777" w:rsidR="009B6779" w:rsidRDefault="00000000">
      <w:r>
        <w:t xml:space="preserve">　　　　　菅俊香</w:t>
      </w:r>
    </w:p>
    <w:p w14:paraId="00000018" w14:textId="77777777" w:rsidR="009B6779" w:rsidRDefault="009B6779"/>
    <w:p w14:paraId="00000019" w14:textId="77777777" w:rsidR="009B6779" w:rsidRDefault="00000000">
      <w:r>
        <w:t>参加費：無料</w:t>
      </w:r>
    </w:p>
    <w:p w14:paraId="0000001A" w14:textId="77777777" w:rsidR="009B6779" w:rsidRDefault="009B6779"/>
    <w:p w14:paraId="0000001B" w14:textId="77777777" w:rsidR="009B6779" w:rsidRDefault="00000000">
      <w:r>
        <w:t>参加方法：日臨技HPからの事前参加登録</w:t>
      </w:r>
    </w:p>
    <w:p w14:paraId="0000001C" w14:textId="77777777" w:rsidR="009B6779" w:rsidRDefault="009B6779"/>
    <w:p w14:paraId="0000001D" w14:textId="77777777" w:rsidR="009B6779" w:rsidRDefault="00000000">
      <w:r>
        <w:t>生涯教育：専門20点</w:t>
      </w:r>
    </w:p>
    <w:p w14:paraId="0000001E" w14:textId="77777777" w:rsidR="009B6779" w:rsidRDefault="009B6779"/>
    <w:p w14:paraId="0000001F" w14:textId="77777777" w:rsidR="009B6779" w:rsidRDefault="00000000">
      <w:r>
        <w:t>担当者：一般社団法人　栃木県臨床検査技師会　臨床化学免疫血清検査研究班</w:t>
      </w:r>
    </w:p>
    <w:p w14:paraId="00000020" w14:textId="77777777" w:rsidR="009B6779" w:rsidRDefault="00000000">
      <w:r>
        <w:t xml:space="preserve">　　　　　佐野厚生総合病院　山内　日香理</w:t>
      </w:r>
      <w:r>
        <w:tab/>
      </w:r>
    </w:p>
    <w:p w14:paraId="00000021" w14:textId="77777777" w:rsidR="009B6779" w:rsidRDefault="00000000">
      <w:r>
        <w:t xml:space="preserve">　　　　　TEL：0283-22-5222　　　</w:t>
      </w:r>
    </w:p>
    <w:p w14:paraId="00000022" w14:textId="77777777" w:rsidR="009B6779" w:rsidRDefault="00000000">
      <w:r>
        <w:t xml:space="preserve"> </w:t>
      </w:r>
    </w:p>
    <w:sectPr w:rsidR="009B6779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5501B3B0-403E-4C41-A6A6-C6EE2A540A2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D4597D69-0FC2-40AD-8D08-EB91E0C2F741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79"/>
    <w:rsid w:val="009B6779"/>
    <w:rsid w:val="00A55262"/>
    <w:rsid w:val="00AE1E1C"/>
    <w:rsid w:val="00DB7868"/>
    <w:rsid w:val="00D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44D8A"/>
  <w15:docId w15:val="{39F0DBC6-554E-47C5-BECE-84E6CF9D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link w:val="a5"/>
    <w:uiPriority w:val="99"/>
    <w:semiHidden/>
    <w:unhideWhenUsed/>
    <w:rsid w:val="00987D8F"/>
  </w:style>
  <w:style w:type="character" w:customStyle="1" w:styleId="a5">
    <w:name w:val="日付 (文字)"/>
    <w:basedOn w:val="a0"/>
    <w:link w:val="a4"/>
    <w:uiPriority w:val="99"/>
    <w:semiHidden/>
    <w:rsid w:val="00987D8F"/>
  </w:style>
  <w:style w:type="paragraph" w:styleId="a6">
    <w:name w:val="Note Heading"/>
    <w:link w:val="a7"/>
    <w:uiPriority w:val="99"/>
    <w:unhideWhenUsed/>
    <w:rsid w:val="00987D8F"/>
    <w:pPr>
      <w:jc w:val="center"/>
    </w:pPr>
  </w:style>
  <w:style w:type="character" w:customStyle="1" w:styleId="a7">
    <w:name w:val="記 (文字)"/>
    <w:basedOn w:val="a0"/>
    <w:link w:val="a6"/>
    <w:uiPriority w:val="99"/>
    <w:rsid w:val="00987D8F"/>
  </w:style>
  <w:style w:type="paragraph" w:styleId="a8">
    <w:name w:val="Closing"/>
    <w:link w:val="a9"/>
    <w:uiPriority w:val="99"/>
    <w:unhideWhenUsed/>
    <w:rsid w:val="00987D8F"/>
    <w:pPr>
      <w:jc w:val="right"/>
    </w:pPr>
  </w:style>
  <w:style w:type="character" w:customStyle="1" w:styleId="a9">
    <w:name w:val="結語 (文字)"/>
    <w:basedOn w:val="a0"/>
    <w:link w:val="a8"/>
    <w:uiPriority w:val="99"/>
    <w:rsid w:val="00987D8F"/>
  </w:style>
  <w:style w:type="character" w:styleId="aa">
    <w:name w:val="Hyperlink"/>
    <w:basedOn w:val="a0"/>
    <w:uiPriority w:val="99"/>
    <w:unhideWhenUsed/>
    <w:rsid w:val="00FF55C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55CC"/>
    <w:rPr>
      <w:color w:val="605E5C"/>
      <w:shd w:val="clear" w:color="auto" w:fill="E1DFDD"/>
    </w:rPr>
  </w:style>
  <w:style w:type="paragraph" w:styleId="ac">
    <w:name w:val="header"/>
    <w:link w:val="ad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19A8"/>
  </w:style>
  <w:style w:type="paragraph" w:styleId="ae">
    <w:name w:val="footer"/>
    <w:link w:val="af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19A8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QNIyxAul7vWSChJAIiKiWopsQ==">CgMxLjA4AHIhMTM2aE1veGU5aTlpWmFES0IySWpHeXp6czFxODVQdFFM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日香理 山本</cp:lastModifiedBy>
  <cp:revision>3</cp:revision>
  <dcterms:created xsi:type="dcterms:W3CDTF">2025-04-27T13:27:00Z</dcterms:created>
  <dcterms:modified xsi:type="dcterms:W3CDTF">2025-12-23T14:21:00Z</dcterms:modified>
</cp:coreProperties>
</file>